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5" w:rsidRPr="00860EC8" w:rsidRDefault="00860EC8" w:rsidP="0086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C8">
        <w:rPr>
          <w:rFonts w:ascii="Times New Roman" w:hAnsi="Times New Roman" w:cs="Times New Roman"/>
          <w:b/>
          <w:sz w:val="24"/>
          <w:szCs w:val="24"/>
        </w:rPr>
        <w:t>SKELBIMAI APIE PRADEDAMUS PIRK</w:t>
      </w:r>
      <w:r w:rsidR="002C2B9D">
        <w:rPr>
          <w:rFonts w:ascii="Times New Roman" w:hAnsi="Times New Roman" w:cs="Times New Roman"/>
          <w:b/>
          <w:sz w:val="24"/>
          <w:szCs w:val="24"/>
        </w:rPr>
        <w:t>IMUS, NUSTATYTUS LAIMĖTOJUS IR S</w:t>
      </w:r>
      <w:bookmarkStart w:id="0" w:name="_GoBack"/>
      <w:bookmarkEnd w:id="0"/>
      <w:r w:rsidRPr="00860EC8">
        <w:rPr>
          <w:rFonts w:ascii="Times New Roman" w:hAnsi="Times New Roman" w:cs="Times New Roman"/>
          <w:b/>
          <w:sz w:val="24"/>
          <w:szCs w:val="24"/>
        </w:rPr>
        <w:t>UDARYTAS SUTARTIS</w:t>
      </w:r>
    </w:p>
    <w:p w:rsidR="00860EC8" w:rsidRPr="00860EC8" w:rsidRDefault="007F64AB" w:rsidP="0086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860EC8" w:rsidRPr="00860EC8">
        <w:rPr>
          <w:rFonts w:ascii="Times New Roman" w:hAnsi="Times New Roman" w:cs="Times New Roman"/>
          <w:b/>
          <w:sz w:val="24"/>
          <w:szCs w:val="24"/>
        </w:rPr>
        <w:t xml:space="preserve">  metai</w:t>
      </w:r>
    </w:p>
    <w:p w:rsidR="00497056" w:rsidRDefault="00497056">
      <w:pPr>
        <w:rPr>
          <w:rFonts w:ascii="Times New Roman" w:hAnsi="Times New Roman" w:cs="Times New Roman"/>
          <w:sz w:val="24"/>
          <w:szCs w:val="24"/>
        </w:rPr>
      </w:pPr>
    </w:p>
    <w:p w:rsidR="00860EC8" w:rsidRPr="005542F5" w:rsidRDefault="00860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Pirkimo būdo pasirinkimo priežastis- Lietuvos respublikos viešųjų pirkimų įstatymo 2 str. 15 dalis (mažos vertės pirkimai)</w:t>
      </w:r>
    </w:p>
    <w:tbl>
      <w:tblPr>
        <w:tblStyle w:val="Lentelstinklelis"/>
        <w:tblW w:w="15221" w:type="dxa"/>
        <w:tblLayout w:type="fixed"/>
        <w:tblLook w:val="04A0" w:firstRow="1" w:lastRow="0" w:firstColumn="1" w:lastColumn="0" w:noHBand="0" w:noVBand="1"/>
      </w:tblPr>
      <w:tblGrid>
        <w:gridCol w:w="562"/>
        <w:gridCol w:w="3133"/>
        <w:gridCol w:w="1403"/>
        <w:gridCol w:w="1843"/>
        <w:gridCol w:w="3969"/>
        <w:gridCol w:w="1843"/>
        <w:gridCol w:w="1559"/>
        <w:gridCol w:w="909"/>
      </w:tblGrid>
      <w:tr w:rsidR="005542F5" w:rsidRPr="005542F5" w:rsidTr="00891B6C">
        <w:trPr>
          <w:trHeight w:val="537"/>
        </w:trPr>
        <w:tc>
          <w:tcPr>
            <w:tcW w:w="6941" w:type="dxa"/>
            <w:gridSpan w:val="4"/>
            <w:shd w:val="clear" w:color="auto" w:fill="92D050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Skelbimai  apie pradedamus pirkimus</w:t>
            </w:r>
          </w:p>
        </w:tc>
        <w:tc>
          <w:tcPr>
            <w:tcW w:w="5812" w:type="dxa"/>
            <w:gridSpan w:val="2"/>
            <w:shd w:val="clear" w:color="auto" w:fill="FFFF00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Skelbimai apie nustatytus laimėtojus</w:t>
            </w:r>
          </w:p>
        </w:tc>
        <w:tc>
          <w:tcPr>
            <w:tcW w:w="2468" w:type="dxa"/>
            <w:gridSpan w:val="2"/>
            <w:shd w:val="clear" w:color="auto" w:fill="00B0F0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Skelbimai  apie sudarytas sutartis</w:t>
            </w:r>
          </w:p>
        </w:tc>
      </w:tr>
      <w:tr w:rsidR="0009573F" w:rsidRPr="005542F5" w:rsidTr="00891B6C">
        <w:trPr>
          <w:trHeight w:val="1104"/>
        </w:trPr>
        <w:tc>
          <w:tcPr>
            <w:tcW w:w="562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33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Pirkimo pavadinimas</w:t>
            </w:r>
          </w:p>
        </w:tc>
        <w:tc>
          <w:tcPr>
            <w:tcW w:w="1403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Pradedamo pirkimo data</w:t>
            </w:r>
          </w:p>
        </w:tc>
        <w:tc>
          <w:tcPr>
            <w:tcW w:w="1843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 (apklausa žodžiu, raštu, CVP-IS, CPO</w:t>
            </w:r>
          </w:p>
        </w:tc>
        <w:tc>
          <w:tcPr>
            <w:tcW w:w="3969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Nustatytas laimėtojas</w:t>
            </w:r>
          </w:p>
        </w:tc>
        <w:tc>
          <w:tcPr>
            <w:tcW w:w="1843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Laimėtojo pasirinkimo priežas</w:t>
            </w:r>
            <w:r w:rsidR="002F459C">
              <w:rPr>
                <w:rFonts w:ascii="Times New Roman" w:hAnsi="Times New Roman" w:cs="Times New Roman"/>
                <w:b/>
                <w:sz w:val="24"/>
                <w:szCs w:val="24"/>
              </w:rPr>
              <w:t>tis</w:t>
            </w:r>
          </w:p>
        </w:tc>
        <w:tc>
          <w:tcPr>
            <w:tcW w:w="1559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Sutarties sudarymo data</w:t>
            </w:r>
          </w:p>
        </w:tc>
        <w:tc>
          <w:tcPr>
            <w:tcW w:w="909" w:type="dxa"/>
            <w:vAlign w:val="center"/>
          </w:tcPr>
          <w:p w:rsidR="005542F5" w:rsidRPr="005542F5" w:rsidRDefault="005542F5" w:rsidP="005542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5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vertė €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Profilaktiniai darbuotojų sveikatos tikrinimai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2017-01-02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Šilutės šeimos gydytojų centras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2017-01-06</w:t>
            </w:r>
          </w:p>
        </w:tc>
        <w:tc>
          <w:tcPr>
            <w:tcW w:w="909" w:type="dxa"/>
          </w:tcPr>
          <w:p w:rsidR="008A28B2" w:rsidRPr="005542F5" w:rsidRDefault="00EF622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Profilaktiniai darbuotojų sveikatos tikrinimai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2017-01-02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„Sveikatos darna“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2017-01-03</w:t>
            </w:r>
          </w:p>
        </w:tc>
        <w:tc>
          <w:tcPr>
            <w:tcW w:w="909" w:type="dxa"/>
          </w:tcPr>
          <w:p w:rsidR="008A28B2" w:rsidRPr="005542F5" w:rsidRDefault="00EF622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Profilaktiniai darbuotojų sveikatos tikrinimai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2017-01-02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Viešoji įstaiga Šilutės pirm. sveikatos priežiūros centras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2017-01-06</w:t>
            </w:r>
          </w:p>
        </w:tc>
        <w:tc>
          <w:tcPr>
            <w:tcW w:w="909" w:type="dxa"/>
          </w:tcPr>
          <w:p w:rsidR="008A28B2" w:rsidRPr="005542F5" w:rsidRDefault="00EF622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Profilaktiniai darbuotojų sveikatos tikrinimai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2017-01-06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Medicinos centras „Puriena“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vieno tiekėjo 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2017-01-03</w:t>
            </w:r>
          </w:p>
        </w:tc>
        <w:tc>
          <w:tcPr>
            <w:tcW w:w="909" w:type="dxa"/>
          </w:tcPr>
          <w:p w:rsidR="008A28B2" w:rsidRPr="005542F5" w:rsidRDefault="00EF622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1B41E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2017-01-13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miesto pedagogų švietimo ir kultūros centras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2017-01-16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11,01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1B41E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Kanceliarinių prekių komplektas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2017-01-23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Zacharovo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2017-01-24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1B41E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Puodeliai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2017-01-25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S. Jurkus ir partneriai 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2017-01-27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1B41E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Kanceliarinių prekių komplektas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2017-01-27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„Šilutės INFO-TEC“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Mažiausia kaina 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285,19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1B41E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Kanceliarinių prekių komplektas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2017-01-27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„Šilutės INFO-TEC“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Mažiausia kaina 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500,01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1B41EA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Kanceliarinių prekių komplektas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2017-01-27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„Šilutės INFO-TEC“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59,69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Ūkinių prekių komplektas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2017-01-30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`2017-01-31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31,88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Kanceliarinių, ūkinių prekių komplektas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2017-02-02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„JONAIVA“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2017-02-03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Seminaras, buhalterių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„FACTUS SUM“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Rėmeliai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2017-02-08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„GARIVA“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Autobuso remontas, techninis aptarnavimas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2017-02-06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Pikučio įmonė 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205,22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Ūkinių prekių komplektas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vieno tiekėjo 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2017-02- 28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87,16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Kanceliarinių prekių komplektas, rašalo kasetės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„Šilutės INFO-TEC“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2017-02-28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182,14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2017-03-01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2017-03-01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21,99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Plakatas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2017-02-20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„Šarūno reklama“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Geografijos kalendorius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2017-03-24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Fanera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2017-03-27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Litorina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 vieno tiekėjo 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2017-03-28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</w:tr>
      <w:tr w:rsidR="008A28B2" w:rsidRPr="005542F5" w:rsidTr="00891B6C">
        <w:trPr>
          <w:trHeight w:val="268"/>
        </w:trPr>
        <w:tc>
          <w:tcPr>
            <w:tcW w:w="562" w:type="dxa"/>
          </w:tcPr>
          <w:p w:rsidR="008A28B2" w:rsidRPr="005542F5" w:rsidRDefault="000E5EDE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A2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Licencija SMART programai</w:t>
            </w:r>
          </w:p>
        </w:tc>
        <w:tc>
          <w:tcPr>
            <w:tcW w:w="140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žodžiu </w:t>
            </w:r>
          </w:p>
        </w:tc>
        <w:tc>
          <w:tcPr>
            <w:tcW w:w="396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„Biznio mašinų kompanija“</w:t>
            </w:r>
          </w:p>
        </w:tc>
        <w:tc>
          <w:tcPr>
            <w:tcW w:w="1843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vieno tiekėjo</w:t>
            </w:r>
          </w:p>
        </w:tc>
        <w:tc>
          <w:tcPr>
            <w:tcW w:w="155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2017-03-28</w:t>
            </w:r>
          </w:p>
        </w:tc>
        <w:tc>
          <w:tcPr>
            <w:tcW w:w="909" w:type="dxa"/>
          </w:tcPr>
          <w:p w:rsidR="008A28B2" w:rsidRPr="005542F5" w:rsidRDefault="008A28B2" w:rsidP="008A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</w:tbl>
    <w:p w:rsidR="005542F5" w:rsidRPr="005542F5" w:rsidRDefault="005542F5">
      <w:pPr>
        <w:rPr>
          <w:rFonts w:ascii="Times New Roman" w:hAnsi="Times New Roman" w:cs="Times New Roman"/>
          <w:sz w:val="24"/>
          <w:szCs w:val="24"/>
        </w:rPr>
      </w:pPr>
    </w:p>
    <w:p w:rsidR="005542F5" w:rsidRPr="005542F5" w:rsidRDefault="005542F5">
      <w:pPr>
        <w:rPr>
          <w:rFonts w:ascii="Times New Roman" w:hAnsi="Times New Roman" w:cs="Times New Roman"/>
          <w:sz w:val="24"/>
          <w:szCs w:val="24"/>
        </w:rPr>
      </w:pPr>
    </w:p>
    <w:p w:rsidR="005542F5" w:rsidRPr="005542F5" w:rsidRDefault="005542F5">
      <w:pPr>
        <w:rPr>
          <w:rFonts w:ascii="Times New Roman" w:hAnsi="Times New Roman" w:cs="Times New Roman"/>
          <w:sz w:val="24"/>
          <w:szCs w:val="24"/>
        </w:rPr>
      </w:pPr>
    </w:p>
    <w:sectPr w:rsidR="005542F5" w:rsidRPr="005542F5" w:rsidSect="005542F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5"/>
    <w:rsid w:val="000856F4"/>
    <w:rsid w:val="0009573F"/>
    <w:rsid w:val="000A2E5F"/>
    <w:rsid w:val="000E5EDE"/>
    <w:rsid w:val="00162C32"/>
    <w:rsid w:val="001873ED"/>
    <w:rsid w:val="001B41EA"/>
    <w:rsid w:val="002A5B9F"/>
    <w:rsid w:val="002C2B9D"/>
    <w:rsid w:val="002F459C"/>
    <w:rsid w:val="00432FF6"/>
    <w:rsid w:val="00497056"/>
    <w:rsid w:val="004B10EA"/>
    <w:rsid w:val="004B582A"/>
    <w:rsid w:val="004D561B"/>
    <w:rsid w:val="00521102"/>
    <w:rsid w:val="005377CC"/>
    <w:rsid w:val="005451CF"/>
    <w:rsid w:val="005542F5"/>
    <w:rsid w:val="00616ECE"/>
    <w:rsid w:val="0063475C"/>
    <w:rsid w:val="007028E7"/>
    <w:rsid w:val="0072572E"/>
    <w:rsid w:val="00745C2F"/>
    <w:rsid w:val="0076521C"/>
    <w:rsid w:val="007836EA"/>
    <w:rsid w:val="007C7C22"/>
    <w:rsid w:val="007F2DC6"/>
    <w:rsid w:val="007F3A7D"/>
    <w:rsid w:val="007F64AB"/>
    <w:rsid w:val="0081492B"/>
    <w:rsid w:val="00860EC8"/>
    <w:rsid w:val="00863071"/>
    <w:rsid w:val="00891B6C"/>
    <w:rsid w:val="00894E9B"/>
    <w:rsid w:val="008A28B2"/>
    <w:rsid w:val="009004D6"/>
    <w:rsid w:val="00986031"/>
    <w:rsid w:val="009D281E"/>
    <w:rsid w:val="009E03D2"/>
    <w:rsid w:val="009F1112"/>
    <w:rsid w:val="00A914FE"/>
    <w:rsid w:val="00A9623F"/>
    <w:rsid w:val="00B23330"/>
    <w:rsid w:val="00BB2A91"/>
    <w:rsid w:val="00BC3108"/>
    <w:rsid w:val="00C342CD"/>
    <w:rsid w:val="00C7008B"/>
    <w:rsid w:val="00D85A5E"/>
    <w:rsid w:val="00DB5215"/>
    <w:rsid w:val="00DD4E33"/>
    <w:rsid w:val="00DE5E91"/>
    <w:rsid w:val="00E201E0"/>
    <w:rsid w:val="00E43DEB"/>
    <w:rsid w:val="00E63CD5"/>
    <w:rsid w:val="00EC4E4C"/>
    <w:rsid w:val="00EF622A"/>
    <w:rsid w:val="00EF7E2A"/>
    <w:rsid w:val="00F365C3"/>
    <w:rsid w:val="00FA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53A1-FBFF-479A-8EC4-32A82C65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2012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Vartotojas</cp:lastModifiedBy>
  <cp:revision>2</cp:revision>
  <cp:lastPrinted>2017-04-04T12:13:00Z</cp:lastPrinted>
  <dcterms:created xsi:type="dcterms:W3CDTF">2017-04-04T12:16:00Z</dcterms:created>
  <dcterms:modified xsi:type="dcterms:W3CDTF">2017-04-04T12:16:00Z</dcterms:modified>
</cp:coreProperties>
</file>